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11907"/>
      </w:tblGrid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НАИМЕНОВАНИЕ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173BB0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СТРОИТЕЛЬСТВО ОГРАЖДЕНИЯ ПЛОЩАДОК ДЛЯ ВРЕМЕННОГО ХРАНЕНИЯ ОТХОДОВ ПРОИЗВОДСТВА НА БАЗЕ ПУ «МОЗЫРЬГАЗ» , РАСПОЛОЖЕННЫХ ПО АДРЕСУ:Г.МОЗЫРЬ, УЛ.ИВАНЕНКО, 11</w:t>
            </w:r>
          </w:p>
        </w:tc>
      </w:tr>
      <w:tr w:rsidR="007E35C9" w:rsidRPr="00A66264" w:rsidTr="000C3984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977" w:type="dxa"/>
            <w:vAlign w:val="center"/>
          </w:tcPr>
          <w:p w:rsidR="007E35C9" w:rsidRPr="000C3984" w:rsidRDefault="007E35C9" w:rsidP="00D97DE0">
            <w:pPr>
              <w:rPr>
                <w:rFonts w:ascii="Arial" w:hAnsi="Arial" w:cs="Arial"/>
                <w:b/>
                <w:spacing w:val="0"/>
                <w:sz w:val="18"/>
                <w:szCs w:val="18"/>
              </w:rPr>
            </w:pPr>
            <w:r w:rsidRPr="000C3984">
              <w:rPr>
                <w:rFonts w:ascii="Arial" w:hAnsi="Arial" w:cs="Arial"/>
                <w:b/>
                <w:spacing w:val="0"/>
                <w:sz w:val="18"/>
                <w:szCs w:val="18"/>
              </w:rPr>
              <w:t>КОД ОБЪЕКТА</w:t>
            </w:r>
          </w:p>
        </w:tc>
        <w:tc>
          <w:tcPr>
            <w:tcW w:w="11907" w:type="dxa"/>
            <w:vAlign w:val="center"/>
          </w:tcPr>
          <w:p w:rsidR="007E35C9" w:rsidRPr="00A66264" w:rsidRDefault="00173BB0" w:rsidP="00D97DE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06/20</w:t>
            </w:r>
          </w:p>
        </w:tc>
      </w:tr>
    </w:tbl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7E35C9" w:rsidRDefault="007E35C9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190CA1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  <w:lang w:val="en-US"/>
        </w:rPr>
      </w:pPr>
    </w:p>
    <w:p w:rsidR="00361FD0" w:rsidRPr="00B20000" w:rsidRDefault="00190CA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ОБЪЕКТНАЯ СМЕТА № : </w:t>
      </w:r>
      <w:r w:rsidR="00173BB0" w:rsidRPr="00B44EA7">
        <w:rPr>
          <w:rFonts w:ascii="Arial" w:hAnsi="Arial" w:cs="Arial"/>
          <w:b/>
          <w:bCs/>
          <w:spacing w:val="0"/>
          <w:sz w:val="18"/>
          <w:szCs w:val="18"/>
        </w:rPr>
        <w:t>1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</w:t>
      </w:r>
    </w:p>
    <w:p w:rsidR="00190CA1" w:rsidRPr="000F0251" w:rsidRDefault="00190CA1" w:rsidP="00BE4861">
      <w:pPr>
        <w:jc w:val="center"/>
        <w:rPr>
          <w:rFonts w:ascii="Arial" w:hAnsi="Arial" w:cs="Arial"/>
          <w:b/>
          <w:bCs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(</w:t>
      </w:r>
      <w:r w:rsidR="00B20000">
        <w:rPr>
          <w:rFonts w:ascii="Arial" w:hAnsi="Arial" w:cs="Arial"/>
          <w:b/>
          <w:bCs/>
          <w:spacing w:val="0"/>
          <w:sz w:val="18"/>
          <w:szCs w:val="18"/>
        </w:rPr>
        <w:t xml:space="preserve">Объектный сметный расчет №   </w:t>
      </w:r>
      <w:r w:rsidR="00173BB0" w:rsidRPr="00B44EA7">
        <w:rPr>
          <w:rFonts w:ascii="Arial" w:hAnsi="Arial" w:cs="Arial"/>
          <w:b/>
          <w:bCs/>
          <w:spacing w:val="0"/>
          <w:sz w:val="18"/>
          <w:szCs w:val="18"/>
        </w:rPr>
        <w:t>1</w:t>
      </w:r>
      <w:r>
        <w:rPr>
          <w:rFonts w:ascii="Arial" w:hAnsi="Arial" w:cs="Arial"/>
          <w:b/>
          <w:bCs/>
          <w:spacing w:val="0"/>
          <w:sz w:val="18"/>
          <w:szCs w:val="18"/>
        </w:rPr>
        <w:t>)</w:t>
      </w:r>
    </w:p>
    <w:p w:rsidR="00190CA1" w:rsidRPr="000F0251" w:rsidRDefault="00190CA1">
      <w:pPr>
        <w:rPr>
          <w:rFonts w:ascii="Arial" w:hAnsi="Arial" w:cs="Arial"/>
          <w:b/>
          <w:bCs/>
          <w:spacing w:val="0"/>
          <w:sz w:val="18"/>
          <w:szCs w:val="18"/>
        </w:rPr>
      </w:pPr>
    </w:p>
    <w:p w:rsidR="00190CA1" w:rsidRDefault="00B20000" w:rsidP="00BE4861">
      <w:pPr>
        <w:rPr>
          <w:rFonts w:ascii="Arial" w:hAnsi="Arial" w:cs="Arial"/>
          <w:spacing w:val="0"/>
          <w:sz w:val="18"/>
          <w:szCs w:val="18"/>
        </w:rPr>
      </w:pPr>
      <w:r>
        <w:rPr>
          <w:rFonts w:ascii="Arial" w:hAnsi="Arial" w:cs="Arial"/>
          <w:b/>
          <w:bCs/>
          <w:spacing w:val="0"/>
          <w:sz w:val="18"/>
          <w:szCs w:val="18"/>
        </w:rPr>
        <w:t>На строительство</w:t>
      </w:r>
      <w:r w:rsidR="00190CA1">
        <w:rPr>
          <w:rFonts w:ascii="Arial" w:hAnsi="Arial" w:cs="Arial"/>
          <w:b/>
          <w:bCs/>
          <w:spacing w:val="0"/>
          <w:sz w:val="18"/>
          <w:szCs w:val="18"/>
        </w:rPr>
        <w:t xml:space="preserve">  </w:t>
      </w:r>
      <w:r w:rsidR="00173BB0" w:rsidRPr="00B44EA7">
        <w:rPr>
          <w:rFonts w:ascii="Arial" w:hAnsi="Arial" w:cs="Arial"/>
          <w:spacing w:val="0"/>
          <w:sz w:val="18"/>
          <w:szCs w:val="18"/>
        </w:rPr>
        <w:t>СТРОИТЕЛЬСТВО ОГРАЖДЕНИЯ ПЛОЩАДОК ДЛЯ ВРЕМЕННОГО ХРАНЕНИЯ ОТХОДОВ ПРОИЗВОДСТВА НА БАЗЕ ПУ «МОЗЫРЬГАЗ», РАСПОЛОЖЕННЫХ ПО АДРЕСУ: Г.МОЗЫРЬ, УЛ.ИВАНЕНКО, 11</w:t>
      </w:r>
    </w:p>
    <w:p w:rsidR="00190CA1" w:rsidRPr="00B20000" w:rsidRDefault="00190CA1">
      <w:pPr>
        <w:rPr>
          <w:rFonts w:ascii="Arial" w:hAnsi="Arial" w:cs="Arial"/>
          <w:b/>
          <w:bCs/>
          <w:spacing w:val="0"/>
        </w:rPr>
      </w:pP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ab/>
      </w:r>
    </w:p>
    <w:p w:rsidR="00C91874" w:rsidRPr="00175F05" w:rsidRDefault="00B20000">
      <w:pPr>
        <w:rPr>
          <w:rFonts w:ascii="Arial" w:hAnsi="Arial" w:cs="Arial"/>
          <w:b/>
          <w:bCs/>
          <w:spacing w:val="0"/>
        </w:rPr>
      </w:pP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Составлена в ценах </w:t>
      </w:r>
      <w:r w:rsidR="00173BB0" w:rsidRPr="00B44EA7">
        <w:rPr>
          <w:rFonts w:ascii="Arial" w:hAnsi="Arial" w:cs="Arial"/>
          <w:b/>
          <w:bCs/>
          <w:spacing w:val="0"/>
          <w:sz w:val="18"/>
          <w:szCs w:val="18"/>
        </w:rPr>
        <w:t>на 01 мая 2020</w:t>
      </w:r>
      <w:r w:rsidRPr="00B20000">
        <w:rPr>
          <w:rFonts w:ascii="Arial" w:hAnsi="Arial" w:cs="Arial"/>
          <w:b/>
          <w:bCs/>
          <w:spacing w:val="0"/>
          <w:sz w:val="18"/>
          <w:szCs w:val="18"/>
        </w:rPr>
        <w:t xml:space="preserve">  г</w:t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 w:rsidR="00190CA1">
        <w:rPr>
          <w:rFonts w:ascii="Arial" w:hAnsi="Arial" w:cs="Arial"/>
          <w:b/>
          <w:bCs/>
          <w:spacing w:val="0"/>
        </w:rPr>
        <w:tab/>
      </w:r>
      <w:r>
        <w:rPr>
          <w:rFonts w:ascii="Arial" w:hAnsi="Arial" w:cs="Arial"/>
          <w:b/>
          <w:bCs/>
          <w:spacing w:val="0"/>
        </w:rPr>
        <w:t xml:space="preserve">                                    СТОИМОСТЬ</w:t>
      </w:r>
      <w:r>
        <w:rPr>
          <w:rFonts w:ascii="Arial" w:hAnsi="Arial" w:cs="Arial"/>
          <w:spacing w:val="0"/>
          <w:sz w:val="18"/>
          <w:szCs w:val="18"/>
        </w:rPr>
        <w:t xml:space="preserve">         </w:t>
      </w:r>
      <w:r w:rsidR="00173BB0" w:rsidRPr="00B44EA7">
        <w:rPr>
          <w:rFonts w:ascii="Arial" w:hAnsi="Arial" w:cs="Arial"/>
          <w:b/>
          <w:bCs/>
          <w:spacing w:val="0"/>
          <w:sz w:val="20"/>
          <w:szCs w:val="20"/>
        </w:rPr>
        <w:t>11.180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pacing w:val="0"/>
          <w:sz w:val="20"/>
          <w:szCs w:val="20"/>
        </w:rPr>
        <w:t>тыс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  <w:r>
        <w:rPr>
          <w:rFonts w:ascii="Arial" w:hAnsi="Arial" w:cs="Arial"/>
          <w:b/>
          <w:bCs/>
          <w:spacing w:val="0"/>
          <w:sz w:val="20"/>
          <w:szCs w:val="20"/>
        </w:rPr>
        <w:t>руб</w:t>
      </w:r>
      <w:r w:rsidRPr="00417179">
        <w:rPr>
          <w:rFonts w:ascii="Arial" w:hAnsi="Arial" w:cs="Arial"/>
          <w:b/>
          <w:bCs/>
          <w:spacing w:val="0"/>
          <w:sz w:val="20"/>
          <w:szCs w:val="20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6D6B4A" w:rsidRPr="00714326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134" w:type="dxa"/>
            <w:vMerge w:val="restart"/>
            <w:vAlign w:val="center"/>
          </w:tcPr>
          <w:p w:rsidR="006D6B4A" w:rsidRDefault="006D6B4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№</w:t>
            </w:r>
          </w:p>
          <w:p w:rsidR="006D6B4A" w:rsidRDefault="006D6B4A" w:rsidP="0024793E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c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мет и  расчетов</w:t>
            </w:r>
          </w:p>
        </w:tc>
        <w:tc>
          <w:tcPr>
            <w:tcW w:w="2977" w:type="dxa"/>
            <w:vMerge w:val="restart"/>
            <w:vAlign w:val="center"/>
          </w:tcPr>
          <w:p w:rsidR="006D6B4A" w:rsidRDefault="006D6B4A" w:rsidP="00045AA8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Наименов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ание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работ</w:t>
            </w:r>
          </w:p>
        </w:tc>
        <w:tc>
          <w:tcPr>
            <w:tcW w:w="8930" w:type="dxa"/>
            <w:gridSpan w:val="6"/>
            <w:vAlign w:val="center"/>
          </w:tcPr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</w:pPr>
            <w:r w:rsidRPr="00580B40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Стоимость, тыс.руб.</w:t>
            </w:r>
          </w:p>
        </w:tc>
        <w:tc>
          <w:tcPr>
            <w:tcW w:w="1560" w:type="dxa"/>
            <w:vMerge w:val="restart"/>
            <w:vAlign w:val="center"/>
          </w:tcPr>
          <w:p w:rsidR="006D6B4A" w:rsidRPr="00C91874" w:rsidRDefault="006D6B4A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Общая стоимость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,</w:t>
            </w:r>
          </w:p>
          <w:p w:rsidR="006D6B4A" w:rsidRPr="00C91874" w:rsidRDefault="006D6B4A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тыс.руб.</w:t>
            </w:r>
          </w:p>
        </w:tc>
      </w:tr>
      <w:tr w:rsidR="00B20000">
        <w:tblPrEx>
          <w:tblCellMar>
            <w:top w:w="0" w:type="dxa"/>
            <w:bottom w:w="0" w:type="dxa"/>
          </w:tblCellMar>
        </w:tblPrEx>
        <w:trPr>
          <w:cantSplit/>
          <w:trHeight w:val="488"/>
        </w:trPr>
        <w:tc>
          <w:tcPr>
            <w:tcW w:w="1134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Зар</w:t>
            </w: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аботная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плата</w:t>
            </w:r>
          </w:p>
        </w:tc>
        <w:tc>
          <w:tcPr>
            <w:tcW w:w="1560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 xml:space="preserve">Эксплуатация машин 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 механизмов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Материалы, изделия, конструкции</w:t>
            </w:r>
          </w:p>
        </w:tc>
        <w:tc>
          <w:tcPr>
            <w:tcW w:w="1417" w:type="dxa"/>
            <w:vAlign w:val="center"/>
          </w:tcPr>
          <w:p w:rsidR="00B20000" w:rsidRP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B20000">
              <w:rPr>
                <w:rFonts w:ascii="Arial" w:hAnsi="Arial" w:cs="Arial"/>
                <w:b/>
                <w:color w:val="000000"/>
                <w:sz w:val="18"/>
                <w:szCs w:val="18"/>
              </w:rPr>
              <w:t>ОХР и ОПР</w:t>
            </w:r>
          </w:p>
        </w:tc>
        <w:tc>
          <w:tcPr>
            <w:tcW w:w="1560" w:type="dxa"/>
            <w:vAlign w:val="center"/>
          </w:tcPr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Оборудование</w:t>
            </w:r>
          </w:p>
          <w:p w:rsidR="00B20000" w:rsidRPr="00C91874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мебель,</w:t>
            </w:r>
          </w:p>
          <w:p w:rsidR="00B20000" w:rsidRDefault="00B20000" w:rsidP="00C91874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инвентарь</w:t>
            </w:r>
          </w:p>
        </w:tc>
        <w:tc>
          <w:tcPr>
            <w:tcW w:w="1275" w:type="dxa"/>
            <w:vMerge w:val="restart"/>
            <w:vAlign w:val="center"/>
          </w:tcPr>
          <w:p w:rsidR="00B20000" w:rsidRPr="00C91874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ru-RU"/>
              </w:rPr>
              <w:t>Прочие</w:t>
            </w:r>
          </w:p>
          <w:p w:rsidR="00B20000" w:rsidRPr="00361FD0" w:rsidRDefault="00B20000" w:rsidP="00C91874">
            <w:pPr>
              <w:jc w:val="center"/>
            </w:pPr>
            <w:r w:rsidRPr="00C91874">
              <w:rPr>
                <w:rFonts w:ascii="Arial" w:hAnsi="Arial" w:cs="Arial"/>
                <w:b/>
                <w:bCs/>
                <w:sz w:val="18"/>
                <w:szCs w:val="18"/>
              </w:rPr>
              <w:t>затраты</w:t>
            </w:r>
          </w:p>
        </w:tc>
        <w:tc>
          <w:tcPr>
            <w:tcW w:w="1560" w:type="dxa"/>
            <w:vMerge/>
            <w:vAlign w:val="center"/>
          </w:tcPr>
          <w:p w:rsidR="00B20000" w:rsidRDefault="00B20000" w:rsidP="00C91874">
            <w:pPr>
              <w:pStyle w:val="1"/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</w:tr>
      <w:tr w:rsidR="00B20000" w:rsidTr="00BE4861">
        <w:tblPrEx>
          <w:tblCellMar>
            <w:top w:w="0" w:type="dxa"/>
            <w:bottom w:w="0" w:type="dxa"/>
          </w:tblCellMar>
        </w:tblPrEx>
        <w:trPr>
          <w:cantSplit/>
          <w:trHeight w:val="487"/>
        </w:trPr>
        <w:tc>
          <w:tcPr>
            <w:tcW w:w="1134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в т.ч. зарплата</w:t>
            </w:r>
          </w:p>
        </w:tc>
        <w:tc>
          <w:tcPr>
            <w:tcW w:w="1559" w:type="dxa"/>
            <w:vAlign w:val="center"/>
          </w:tcPr>
          <w:p w:rsidR="00B20000" w:rsidRDefault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417" w:type="dxa"/>
          </w:tcPr>
          <w:p w:rsidR="00B20000" w:rsidRDefault="00B20000" w:rsidP="00B20000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Планов</w:t>
            </w: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ая</w:t>
            </w:r>
          </w:p>
          <w:p w:rsidR="00B20000" w:rsidRDefault="00B20000" w:rsidP="00B20000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прибыль</w:t>
            </w:r>
          </w:p>
        </w:tc>
        <w:tc>
          <w:tcPr>
            <w:tcW w:w="1560" w:type="dxa"/>
            <w:vAlign w:val="center"/>
          </w:tcPr>
          <w:p w:rsidR="00B20000" w:rsidRDefault="00BE4861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транспорт</w:t>
            </w:r>
          </w:p>
        </w:tc>
        <w:tc>
          <w:tcPr>
            <w:tcW w:w="1275" w:type="dxa"/>
            <w:vMerge/>
          </w:tcPr>
          <w:p w:rsidR="00B20000" w:rsidRDefault="00B20000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B20000" w:rsidRPr="00C91874" w:rsidRDefault="00B20000" w:rsidP="00BE4861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Трудоемкость</w:t>
            </w:r>
          </w:p>
          <w:p w:rsidR="00B20000" w:rsidRDefault="00B20000" w:rsidP="00BE4861">
            <w:pPr>
              <w:jc w:val="center"/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C91874"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  <w:t>чел/час</w:t>
            </w:r>
          </w:p>
        </w:tc>
      </w:tr>
    </w:tbl>
    <w:p w:rsidR="00190CA1" w:rsidRDefault="00190CA1">
      <w:pPr>
        <w:rPr>
          <w:rFonts w:ascii="Arial" w:hAnsi="Arial" w:cs="Arial"/>
          <w:spacing w:val="0"/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D95BEA">
        <w:trPr>
          <w:cantSplit/>
          <w:trHeight w:val="255"/>
          <w:tblHeader/>
        </w:trPr>
        <w:tc>
          <w:tcPr>
            <w:tcW w:w="1134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</w:t>
            </w:r>
          </w:p>
        </w:tc>
        <w:tc>
          <w:tcPr>
            <w:tcW w:w="297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4</w:t>
            </w:r>
          </w:p>
        </w:tc>
        <w:tc>
          <w:tcPr>
            <w:tcW w:w="1559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</w:t>
            </w:r>
          </w:p>
        </w:tc>
        <w:tc>
          <w:tcPr>
            <w:tcW w:w="1275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8</w:t>
            </w:r>
          </w:p>
        </w:tc>
        <w:tc>
          <w:tcPr>
            <w:tcW w:w="1560" w:type="dxa"/>
          </w:tcPr>
          <w:p w:rsidR="005D05C1" w:rsidRPr="00D95BEA" w:rsidRDefault="005D05C1" w:rsidP="00D95BEA">
            <w:pPr>
              <w:jc w:val="center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D95BEA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9</w:t>
            </w:r>
          </w:p>
        </w:tc>
      </w:tr>
      <w:tr w:rsidR="005D05C1" w:rsidRPr="00855A38" w:rsidTr="00394BE1">
        <w:trPr>
          <w:cantSplit/>
          <w:trHeight w:hRule="exact" w:val="57"/>
        </w:trPr>
        <w:tc>
          <w:tcPr>
            <w:tcW w:w="1134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D95BEA">
            <w:pPr>
              <w:spacing w:line="140" w:lineRule="exac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808080"/>
              <w:right w:val="nil"/>
            </w:tcBorders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 xml:space="preserve">         1</w:t>
            </w: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ОБЩЕСТРОИТЕЛЬНЫЕ РАБОТЫ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1.002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0.309                                                                                                                                                                                                        0.096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7.708                                                                                                                                                                                                        0.594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0.081</w:t>
            </w: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11.180                                                                                                    163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44EA7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12</w:t>
            </w:r>
          </w:p>
        </w:tc>
      </w:tr>
      <w:tr w:rsidR="005D05C1" w:rsidRPr="00855A38" w:rsidTr="00394BE1"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44EA7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FA001B" w:rsidRDefault="00FA001B" w:rsidP="00FA001B">
      <w:pPr>
        <w:spacing w:line="20" w:lineRule="exact"/>
      </w:pPr>
    </w:p>
    <w:p w:rsidR="00FA001B" w:rsidRDefault="00FA001B" w:rsidP="00FA001B">
      <w:pPr>
        <w:spacing w:line="20" w:lineRule="exact"/>
      </w:pPr>
    </w:p>
    <w:tbl>
      <w:tblPr>
        <w:tblW w:w="14601" w:type="dxa"/>
        <w:tblInd w:w="108" w:type="dxa"/>
        <w:tblBorders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977"/>
        <w:gridCol w:w="1559"/>
        <w:gridCol w:w="1560"/>
        <w:gridCol w:w="1559"/>
        <w:gridCol w:w="1417"/>
        <w:gridCol w:w="1560"/>
        <w:gridCol w:w="1275"/>
        <w:gridCol w:w="1560"/>
      </w:tblGrid>
      <w:tr w:rsidR="005D05C1" w:rsidRPr="00855A38" w:rsidTr="00394BE1">
        <w:trPr>
          <w:cantSplit/>
          <w:trHeight w:val="255"/>
        </w:trPr>
        <w:tc>
          <w:tcPr>
            <w:tcW w:w="1134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ИТОГО</w:t>
            </w:r>
          </w:p>
        </w:tc>
        <w:tc>
          <w:tcPr>
            <w:tcW w:w="1559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1.002</w:t>
            </w:r>
          </w:p>
        </w:tc>
        <w:tc>
          <w:tcPr>
            <w:tcW w:w="1560" w:type="dxa"/>
            <w:vAlign w:val="center"/>
          </w:tcPr>
          <w:p w:rsidR="005D05C1" w:rsidRPr="00855A38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0.309                                                                                                                                                                                                        0.096</w:t>
            </w:r>
          </w:p>
        </w:tc>
        <w:tc>
          <w:tcPr>
            <w:tcW w:w="1559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7.708                                                                                                                                                                                                        0.594</w:t>
            </w:r>
          </w:p>
        </w:tc>
        <w:tc>
          <w:tcPr>
            <w:tcW w:w="1417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0.719                                                                                                    0.767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-                                                                                                                                                                                                        -</w:t>
            </w:r>
          </w:p>
        </w:tc>
        <w:tc>
          <w:tcPr>
            <w:tcW w:w="1275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0.081</w:t>
            </w:r>
          </w:p>
        </w:tc>
        <w:tc>
          <w:tcPr>
            <w:tcW w:w="1560" w:type="dxa"/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  <w:t>11.180                                                                                                    163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44EA7">
              <w:rPr>
                <w:rFonts w:ascii="Arial" w:hAnsi="Arial" w:cs="Arial"/>
                <w:spacing w:val="0"/>
                <w:szCs w:val="18"/>
              </w:rPr>
              <w:t>в т.ч. ЗАТРАТЫ ТРУДА МАШИНИСТОВ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12</w:t>
            </w:r>
          </w:p>
        </w:tc>
      </w:tr>
      <w:tr w:rsidR="005D05C1" w:rsidRPr="00855A38" w:rsidTr="00394B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rPr>
                <w:rFonts w:ascii="Arial" w:hAnsi="Arial" w:cs="Arial"/>
                <w:b/>
                <w:bCs/>
                <w:spacing w:val="0"/>
                <w:sz w:val="18"/>
                <w:szCs w:val="18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rPr>
                <w:rFonts w:ascii="Arial" w:hAnsi="Arial" w:cs="Arial"/>
                <w:spacing w:val="0"/>
                <w:szCs w:val="18"/>
              </w:rPr>
            </w:pPr>
            <w:r w:rsidRPr="00B44EA7">
              <w:rPr>
                <w:rFonts w:ascii="Arial" w:hAnsi="Arial" w:cs="Arial"/>
                <w:spacing w:val="0"/>
                <w:szCs w:val="18"/>
              </w:rPr>
              <w:t>ЗАТРАТЫ ТРУДА В ОХР И ОПР (0.57)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 w:rsidP="00855A38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b/>
                <w:bCs/>
                <w:spacing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B44EA7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5D05C1" w:rsidRPr="00855A38" w:rsidRDefault="005D05C1">
            <w:pPr>
              <w:jc w:val="right"/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</w:pPr>
            <w:r w:rsidRPr="00855A38">
              <w:rPr>
                <w:rFonts w:ascii="Arial" w:hAnsi="Arial" w:cs="Arial"/>
                <w:spacing w:val="0"/>
                <w:sz w:val="18"/>
                <w:szCs w:val="18"/>
                <w:lang w:val="en-US"/>
              </w:rPr>
              <w:t>0</w:t>
            </w:r>
          </w:p>
        </w:tc>
      </w:tr>
    </w:tbl>
    <w:p w:rsidR="004F67D9" w:rsidRPr="00855A38" w:rsidRDefault="004F67D9" w:rsidP="004F67D9">
      <w:pPr>
        <w:rPr>
          <w:rFonts w:ascii="Arial" w:hAnsi="Arial" w:cs="Arial"/>
          <w:spacing w:val="0"/>
          <w:sz w:val="18"/>
          <w:szCs w:val="18"/>
          <w:lang w:val="en-US"/>
        </w:rPr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4F67D9" w:rsidRDefault="004F67D9" w:rsidP="004F67D9">
      <w:pPr>
        <w:tabs>
          <w:tab w:val="left" w:pos="1560"/>
          <w:tab w:val="left" w:pos="2552"/>
        </w:tabs>
        <w:ind w:left="-709"/>
      </w:pPr>
    </w:p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p w:rsidR="00B44EA7" w:rsidRDefault="00B44EA7">
      <w:pPr>
        <w:rPr>
          <w:rFonts w:ascii="Arial" w:hAnsi="Arial" w:cs="Arial"/>
          <w:spacing w:val="0"/>
          <w:sz w:val="18"/>
          <w:szCs w:val="18"/>
        </w:rPr>
      </w:pPr>
    </w:p>
    <w:p w:rsidR="00B44EA7" w:rsidRDefault="00B44EA7">
      <w:pPr>
        <w:rPr>
          <w:rFonts w:ascii="Arial" w:hAnsi="Arial" w:cs="Arial"/>
          <w:spacing w:val="0"/>
          <w:sz w:val="18"/>
          <w:szCs w:val="18"/>
        </w:rPr>
      </w:pPr>
    </w:p>
    <w:tbl>
      <w:tblPr>
        <w:tblW w:w="14567" w:type="dxa"/>
        <w:tblLayout w:type="fixed"/>
        <w:tblLook w:val="01E0" w:firstRow="1" w:lastRow="1" w:firstColumn="1" w:lastColumn="1" w:noHBand="0" w:noVBand="0"/>
      </w:tblPr>
      <w:tblGrid>
        <w:gridCol w:w="3794"/>
        <w:gridCol w:w="10773"/>
      </w:tblGrid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>
              <w:rPr>
                <w:rFonts w:ascii="Arial" w:hAnsi="Arial" w:cs="Arial"/>
                <w:spacing w:val="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10773" w:type="dxa"/>
            <w:vAlign w:val="center"/>
          </w:tcPr>
          <w:p w:rsidR="00190CA1" w:rsidRPr="00B44EA7" w:rsidRDefault="00B44EA7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  <w:r w:rsidRPr="00B44EA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44EA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44EA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44EA7">
              <w:rPr>
                <w:rFonts w:ascii="Arial" w:hAnsi="Arial" w:cs="Arial"/>
                <w:spacing w:val="0"/>
                <w:sz w:val="18"/>
                <w:szCs w:val="18"/>
              </w:rPr>
              <w:tab/>
            </w:r>
            <w:r w:rsidRPr="00B44EA7">
              <w:rPr>
                <w:rFonts w:ascii="Arial" w:hAnsi="Arial" w:cs="Arial"/>
                <w:spacing w:val="0"/>
                <w:sz w:val="18"/>
                <w:szCs w:val="18"/>
              </w:rPr>
              <w:tab/>
              <w:t>А.И. БАРЫЛЬНИКОВ</w:t>
            </w:r>
            <w:bookmarkStart w:id="0" w:name="_GoBack"/>
            <w:bookmarkEnd w:id="0"/>
          </w:p>
        </w:tc>
      </w:tr>
      <w:tr w:rsidR="00190CA1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794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  <w:tc>
          <w:tcPr>
            <w:tcW w:w="10773" w:type="dxa"/>
            <w:vAlign w:val="center"/>
          </w:tcPr>
          <w:p w:rsidR="00190CA1" w:rsidRDefault="00190CA1">
            <w:pPr>
              <w:rPr>
                <w:rFonts w:ascii="Arial" w:hAnsi="Arial" w:cs="Arial"/>
                <w:spacing w:val="0"/>
                <w:sz w:val="18"/>
                <w:szCs w:val="18"/>
              </w:rPr>
            </w:pPr>
          </w:p>
        </w:tc>
      </w:tr>
    </w:tbl>
    <w:p w:rsidR="00190CA1" w:rsidRDefault="00190CA1">
      <w:pPr>
        <w:rPr>
          <w:rFonts w:ascii="Arial" w:hAnsi="Arial" w:cs="Arial"/>
          <w:spacing w:val="0"/>
          <w:sz w:val="18"/>
          <w:szCs w:val="18"/>
        </w:rPr>
      </w:pPr>
    </w:p>
    <w:sectPr w:rsidR="00190CA1">
      <w:headerReference w:type="default" r:id="rId6"/>
      <w:footerReference w:type="default" r:id="rId7"/>
      <w:pgSz w:w="16840" w:h="11907" w:orient="landscape" w:code="9"/>
      <w:pgMar w:top="993" w:right="1134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422" w:rsidRDefault="00112422" w:rsidP="00F81A86">
      <w:r>
        <w:separator/>
      </w:r>
    </w:p>
  </w:endnote>
  <w:endnote w:type="continuationSeparator" w:id="0">
    <w:p w:rsidR="00112422" w:rsidRDefault="00112422" w:rsidP="00F8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F81A86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12422">
      <w:rPr>
        <w:noProof/>
      </w:rPr>
      <w:t>1</w:t>
    </w:r>
    <w:r>
      <w:fldChar w:fldCharType="end"/>
    </w:r>
  </w:p>
  <w:p w:rsidR="00F81A86" w:rsidRDefault="00F81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422" w:rsidRDefault="00112422" w:rsidP="00F81A86">
      <w:r>
        <w:separator/>
      </w:r>
    </w:p>
  </w:footnote>
  <w:footnote w:type="continuationSeparator" w:id="0">
    <w:p w:rsidR="00112422" w:rsidRDefault="00112422" w:rsidP="00F8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A86" w:rsidRDefault="00173BB0" w:rsidP="00173BB0">
    <w:pPr>
      <w:pStyle w:val="a6"/>
      <w:jc w:val="right"/>
    </w:pPr>
    <w:r>
      <w:t xml:space="preserve">Объект: 41 Здание: 1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251"/>
    <w:rsid w:val="000168E2"/>
    <w:rsid w:val="00045AA8"/>
    <w:rsid w:val="000C3984"/>
    <w:rsid w:val="000F0251"/>
    <w:rsid w:val="00112422"/>
    <w:rsid w:val="001424DF"/>
    <w:rsid w:val="00173BB0"/>
    <w:rsid w:val="00175F05"/>
    <w:rsid w:val="00190CA1"/>
    <w:rsid w:val="001B54BC"/>
    <w:rsid w:val="0024793E"/>
    <w:rsid w:val="00361FD0"/>
    <w:rsid w:val="00394BE1"/>
    <w:rsid w:val="00417179"/>
    <w:rsid w:val="00465856"/>
    <w:rsid w:val="004B3BB1"/>
    <w:rsid w:val="004F67D9"/>
    <w:rsid w:val="0056292D"/>
    <w:rsid w:val="00565A5B"/>
    <w:rsid w:val="00580B40"/>
    <w:rsid w:val="005D05C1"/>
    <w:rsid w:val="005F49CE"/>
    <w:rsid w:val="00664286"/>
    <w:rsid w:val="006D6B4A"/>
    <w:rsid w:val="00714326"/>
    <w:rsid w:val="00737954"/>
    <w:rsid w:val="007E35C9"/>
    <w:rsid w:val="00816B79"/>
    <w:rsid w:val="00855A38"/>
    <w:rsid w:val="008653CA"/>
    <w:rsid w:val="009A5896"/>
    <w:rsid w:val="009A76F3"/>
    <w:rsid w:val="00A66264"/>
    <w:rsid w:val="00AB4CA7"/>
    <w:rsid w:val="00B20000"/>
    <w:rsid w:val="00B35859"/>
    <w:rsid w:val="00B44EA7"/>
    <w:rsid w:val="00B555F1"/>
    <w:rsid w:val="00B55F80"/>
    <w:rsid w:val="00B95FB8"/>
    <w:rsid w:val="00BB74BF"/>
    <w:rsid w:val="00BE4861"/>
    <w:rsid w:val="00C91874"/>
    <w:rsid w:val="00CA5028"/>
    <w:rsid w:val="00D95BEA"/>
    <w:rsid w:val="00D97DE0"/>
    <w:rsid w:val="00DA2C6E"/>
    <w:rsid w:val="00EC57E3"/>
    <w:rsid w:val="00EE3E31"/>
    <w:rsid w:val="00F81A86"/>
    <w:rsid w:val="00FA001B"/>
    <w:rsid w:val="00FD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89EA0091-F55C-4DA9-8764-E98E941FC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locked="1" w:uiPriority="0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spacing w:val="-20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142"/>
        <w:tab w:val="left" w:pos="1560"/>
        <w:tab w:val="left" w:pos="3544"/>
      </w:tabs>
      <w:ind w:left="-709"/>
      <w:outlineLvl w:val="1"/>
    </w:pPr>
    <w:rPr>
      <w:spacing w:val="0"/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spacing w:val="-2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Cambria"/>
      <w:b/>
      <w:bCs/>
      <w:i/>
      <w:iCs/>
      <w:spacing w:val="-2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Calibri"/>
      <w:b/>
      <w:bCs/>
      <w:i/>
      <w:iCs/>
      <w:spacing w:val="-20"/>
      <w:sz w:val="26"/>
      <w:szCs w:val="26"/>
    </w:rPr>
  </w:style>
  <w:style w:type="paragraph" w:styleId="a3">
    <w:name w:val="Plain Text"/>
    <w:basedOn w:val="a"/>
    <w:link w:val="a4"/>
    <w:uiPriority w:val="99"/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pacing w:val="-20"/>
      <w:sz w:val="20"/>
      <w:szCs w:val="20"/>
    </w:rPr>
  </w:style>
  <w:style w:type="table" w:styleId="a5">
    <w:name w:val="Table Grid"/>
    <w:basedOn w:val="a1"/>
    <w:uiPriority w:val="99"/>
    <w:rsid w:val="00C91874"/>
    <w:rPr>
      <w:rFonts w:ascii="Courier New" w:hAnsi="Courier New" w:cs="Courier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81A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F81A86"/>
    <w:rPr>
      <w:rFonts w:ascii="Courier New" w:hAnsi="Courier New" w:cs="Courier New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03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2020-09-16T14:48:00Z</dcterms:created>
  <dcterms:modified xsi:type="dcterms:W3CDTF">2020-09-16T14:48:00Z</dcterms:modified>
</cp:coreProperties>
</file>